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C9" w:rsidRPr="00E419C9" w:rsidRDefault="00E419C9" w:rsidP="00E419C9">
      <w:pPr>
        <w:jc w:val="center"/>
        <w:rPr>
          <w:sz w:val="32"/>
        </w:rPr>
      </w:pPr>
      <w:r w:rsidRPr="00E419C9">
        <w:rPr>
          <w:sz w:val="32"/>
        </w:rPr>
        <w:t>What is attachment?</w:t>
      </w:r>
    </w:p>
    <w:p w:rsidR="00E419C9" w:rsidRPr="00E419C9" w:rsidRDefault="00E419C9">
      <w:pPr>
        <w:rPr>
          <w:sz w:val="28"/>
        </w:rPr>
      </w:pPr>
    </w:p>
    <w:p w:rsidR="00E419C9" w:rsidRPr="00E419C9" w:rsidRDefault="00E419C9" w:rsidP="00E419C9">
      <w:pPr>
        <w:rPr>
          <w:sz w:val="28"/>
        </w:rPr>
      </w:pPr>
      <w:r w:rsidRPr="00E419C9">
        <w:rPr>
          <w:sz w:val="28"/>
        </w:rPr>
        <w:t>-Write one amazing paragraph comparing and contrasting Harry Harlow’s monkey study and Mary Ainsworth “Strange situation.”</w:t>
      </w:r>
    </w:p>
    <w:p w:rsidR="00E419C9" w:rsidRPr="00E419C9" w:rsidRDefault="00E419C9" w:rsidP="00E419C9">
      <w:pPr>
        <w:rPr>
          <w:sz w:val="28"/>
        </w:rPr>
      </w:pPr>
    </w:p>
    <w:p w:rsidR="00E419C9" w:rsidRPr="00E419C9" w:rsidRDefault="00E419C9" w:rsidP="00E419C9">
      <w:pPr>
        <w:rPr>
          <w:sz w:val="28"/>
        </w:rPr>
      </w:pPr>
      <w:r w:rsidRPr="00E419C9">
        <w:rPr>
          <w:sz w:val="28"/>
        </w:rPr>
        <w:t>-How does each relate to attachment between mother and baby?</w:t>
      </w:r>
    </w:p>
    <w:p w:rsidR="00E419C9" w:rsidRPr="00E419C9" w:rsidRDefault="00E419C9" w:rsidP="00E419C9">
      <w:pPr>
        <w:rPr>
          <w:sz w:val="28"/>
        </w:rPr>
      </w:pPr>
    </w:p>
    <w:p w:rsidR="00E419C9" w:rsidRPr="00E419C9" w:rsidRDefault="00E419C9" w:rsidP="00E419C9">
      <w:pPr>
        <w:rPr>
          <w:sz w:val="28"/>
        </w:rPr>
      </w:pPr>
      <w:r w:rsidRPr="00E419C9">
        <w:rPr>
          <w:sz w:val="28"/>
        </w:rPr>
        <w:t>-Do you think these studies are ethical?  Why or why not.</w:t>
      </w:r>
    </w:p>
    <w:p w:rsidR="002249C7" w:rsidRDefault="00E419C9"/>
    <w:sectPr w:rsidR="002249C7" w:rsidSect="002249C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419C9"/>
    <w:rsid w:val="00E419C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58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BYU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Miner</dc:creator>
  <cp:keywords/>
  <cp:lastModifiedBy>Cathy Miner</cp:lastModifiedBy>
  <cp:revision>1</cp:revision>
  <dcterms:created xsi:type="dcterms:W3CDTF">2014-11-05T19:08:00Z</dcterms:created>
  <dcterms:modified xsi:type="dcterms:W3CDTF">2014-11-05T19:09:00Z</dcterms:modified>
</cp:coreProperties>
</file>